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7BE" w:rsidRDefault="007177BE">
      <w:pPr>
        <w:pStyle w:val="Subtitle"/>
        <w:pBdr>
          <w:top w:val="nil"/>
          <w:left w:val="nil"/>
          <w:bottom w:val="nil"/>
          <w:right w:val="nil"/>
          <w:between w:val="nil"/>
        </w:pBdr>
        <w:spacing w:after="0" w:line="240" w:lineRule="auto"/>
        <w:ind w:left="-360" w:right="1440"/>
        <w:jc w:val="center"/>
        <w:rPr>
          <w:rFonts w:ascii="Quicksand" w:eastAsia="Quicksand" w:hAnsi="Quicksand" w:cs="Quicksand"/>
          <w:i/>
          <w:sz w:val="28"/>
          <w:szCs w:val="28"/>
        </w:rPr>
      </w:pPr>
    </w:p>
    <w:p w:rsidR="00051864" w:rsidRDefault="006F5080">
      <w:pPr>
        <w:pStyle w:val="Subtitle"/>
        <w:pBdr>
          <w:top w:val="nil"/>
          <w:left w:val="nil"/>
          <w:bottom w:val="nil"/>
          <w:right w:val="nil"/>
          <w:between w:val="nil"/>
        </w:pBdr>
        <w:spacing w:after="0" w:line="240" w:lineRule="auto"/>
        <w:ind w:left="-360" w:right="1440"/>
        <w:jc w:val="center"/>
        <w:rPr>
          <w:rFonts w:ascii="Quicksand" w:eastAsia="Quicksand" w:hAnsi="Quicksand" w:cs="Quicksand"/>
          <w:i/>
          <w:sz w:val="28"/>
          <w:szCs w:val="28"/>
        </w:rPr>
      </w:pPr>
      <w:r>
        <w:rPr>
          <w:rFonts w:ascii="Quicksand" w:eastAsia="Quicksand" w:hAnsi="Quicksand" w:cs="Quicksand"/>
          <w:i/>
          <w:sz w:val="28"/>
          <w:szCs w:val="28"/>
        </w:rPr>
        <w:t>Presenter:</w:t>
      </w:r>
    </w:p>
    <w:p w:rsidR="00051864" w:rsidRDefault="00780B80">
      <w:pPr>
        <w:pStyle w:val="Subtitle"/>
        <w:pBdr>
          <w:top w:val="nil"/>
          <w:left w:val="nil"/>
          <w:bottom w:val="nil"/>
          <w:right w:val="nil"/>
          <w:between w:val="nil"/>
        </w:pBdr>
        <w:spacing w:line="240" w:lineRule="auto"/>
        <w:ind w:left="-360" w:right="1440"/>
        <w:jc w:val="center"/>
        <w:rPr>
          <w:rFonts w:ascii="Quicksand" w:eastAsia="Quicksand" w:hAnsi="Quicksand" w:cs="Quicksand"/>
          <w:i/>
          <w:sz w:val="28"/>
          <w:szCs w:val="28"/>
        </w:rPr>
      </w:pPr>
      <w:bookmarkStart w:id="0" w:name="_cs1ufe9esjz8" w:colFirst="0" w:colLast="0"/>
      <w:bookmarkEnd w:id="0"/>
      <w:r w:rsidRPr="00EF5B7A">
        <w:rPr>
          <w:noProof/>
          <w:color w:val="00AB44"/>
          <w:lang w:val="en-US"/>
        </w:rPr>
        <w:drawing>
          <wp:anchor distT="0" distB="0" distL="114300" distR="114300" simplePos="0" relativeHeight="251660288" behindDoc="0" locked="0" layoutInCell="1" allowOverlap="1">
            <wp:simplePos x="0" y="0"/>
            <wp:positionH relativeFrom="column">
              <wp:posOffset>469265</wp:posOffset>
            </wp:positionH>
            <wp:positionV relativeFrom="paragraph">
              <wp:posOffset>457200</wp:posOffset>
            </wp:positionV>
            <wp:extent cx="1371600" cy="1352550"/>
            <wp:effectExtent l="190500" t="190500" r="190500" b="190500"/>
            <wp:wrapTopAndBottom/>
            <wp:docPr id="3" name="Picture 3" descr="O:\ADMUser's folder\MBSR\Heidi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ADMUser's folder\MBSR\Heidi phot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135255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006F5080">
        <w:rPr>
          <w:rFonts w:ascii="Quicksand" w:eastAsia="Quicksand" w:hAnsi="Quicksand" w:cs="Quicksand"/>
          <w:i/>
          <w:sz w:val="28"/>
          <w:szCs w:val="28"/>
        </w:rPr>
        <w:t xml:space="preserve">Heidi J. Stark, </w:t>
      </w:r>
      <w:proofErr w:type="spellStart"/>
      <w:r w:rsidR="006F5080">
        <w:rPr>
          <w:rFonts w:ascii="Quicksand" w:eastAsia="Quicksand" w:hAnsi="Quicksand" w:cs="Quicksand"/>
          <w:i/>
          <w:sz w:val="28"/>
          <w:szCs w:val="28"/>
        </w:rPr>
        <w:t>M.Ed</w:t>
      </w:r>
      <w:proofErr w:type="spellEnd"/>
      <w:r w:rsidR="006F5080">
        <w:rPr>
          <w:rFonts w:ascii="Quicksand" w:eastAsia="Quicksand" w:hAnsi="Quicksand" w:cs="Quicksand"/>
          <w:i/>
          <w:sz w:val="28"/>
          <w:szCs w:val="28"/>
        </w:rPr>
        <w:t>, RYT</w:t>
      </w:r>
      <w:r w:rsidR="007808D4">
        <w:rPr>
          <w:rFonts w:ascii="Quicksand" w:eastAsia="Quicksand" w:hAnsi="Quicksand" w:cs="Quicksand"/>
          <w:i/>
          <w:sz w:val="28"/>
          <w:szCs w:val="28"/>
        </w:rPr>
        <w:t xml:space="preserve"> 500</w:t>
      </w:r>
    </w:p>
    <w:p w:rsidR="0072755E" w:rsidRPr="00051BDD" w:rsidRDefault="00021A0E" w:rsidP="00021A0E">
      <w:pPr>
        <w:spacing w:after="0"/>
        <w:ind w:right="229" w:firstLine="90"/>
        <w:rPr>
          <w:rFonts w:ascii="Quicksand-Regular" w:hAnsi="Quicksand-Regular" w:cs="Quicksand-Regular"/>
          <w:sz w:val="23"/>
          <w:szCs w:val="23"/>
          <w:lang w:val="en-US"/>
        </w:rPr>
      </w:pPr>
      <w:r>
        <w:rPr>
          <w:rFonts w:ascii="Quicksand-Regular" w:hAnsi="Quicksand-Regular" w:cs="Quicksand-Regular"/>
          <w:sz w:val="24"/>
          <w:szCs w:val="24"/>
          <w:lang w:val="en-US"/>
        </w:rPr>
        <w:tab/>
      </w:r>
      <w:r w:rsidR="0072755E" w:rsidRPr="00051BDD">
        <w:rPr>
          <w:rFonts w:ascii="Quicksand-Regular" w:hAnsi="Quicksand-Regular" w:cs="Quicksand-Regular"/>
          <w:sz w:val="23"/>
          <w:szCs w:val="23"/>
          <w:lang w:val="en-US"/>
        </w:rPr>
        <w:t>Heidi has taken Mindfulness Based Stress Red</w:t>
      </w:r>
      <w:r w:rsidR="00051BDD">
        <w:rPr>
          <w:rFonts w:ascii="Quicksand-Regular" w:hAnsi="Quicksand-Regular" w:cs="Quicksand-Regular"/>
          <w:sz w:val="23"/>
          <w:szCs w:val="23"/>
          <w:lang w:val="en-US"/>
        </w:rPr>
        <w:t xml:space="preserve">uction (MBSR) coursework with </w:t>
      </w:r>
      <w:r w:rsidR="0072755E" w:rsidRPr="00051BDD">
        <w:rPr>
          <w:rFonts w:ascii="Quicksand-Regular" w:hAnsi="Quicksand-Regular" w:cs="Quicksand-Regular"/>
          <w:sz w:val="23"/>
          <w:szCs w:val="23"/>
          <w:lang w:val="en-US"/>
        </w:rPr>
        <w:t>UMass Mem</w:t>
      </w:r>
      <w:r w:rsidR="00051BDD">
        <w:rPr>
          <w:rFonts w:ascii="Quicksand-Regular" w:hAnsi="Quicksand-Regular" w:cs="Quicksand-Regular"/>
          <w:sz w:val="23"/>
          <w:szCs w:val="23"/>
          <w:lang w:val="en-US"/>
        </w:rPr>
        <w:t>orial Health in Massachusetts, w</w:t>
      </w:r>
      <w:r w:rsidR="0072755E" w:rsidRPr="00051BDD">
        <w:rPr>
          <w:rFonts w:ascii="Quicksand-Regular" w:hAnsi="Quicksand-Regular" w:cs="Quicksand-Regular"/>
          <w:sz w:val="23"/>
          <w:szCs w:val="23"/>
          <w:lang w:val="en-US"/>
        </w:rPr>
        <w:t>here the program originated and has obt</w:t>
      </w:r>
      <w:r w:rsidR="00780B80" w:rsidRPr="00051BDD">
        <w:rPr>
          <w:rFonts w:ascii="Quicksand-Regular" w:hAnsi="Quicksand-Regular" w:cs="Quicksand-Regular"/>
          <w:sz w:val="23"/>
          <w:szCs w:val="23"/>
          <w:lang w:val="en-US"/>
        </w:rPr>
        <w:t>ained her teacher certification</w:t>
      </w:r>
      <w:r w:rsidR="0072755E" w:rsidRPr="00051BDD">
        <w:rPr>
          <w:rFonts w:ascii="Quicksand-Regular" w:hAnsi="Quicksand-Regular" w:cs="Quicksand-Regular"/>
          <w:sz w:val="23"/>
          <w:szCs w:val="23"/>
          <w:lang w:val="en-US"/>
        </w:rPr>
        <w:t xml:space="preserve"> through Brown University’s School of Public Health in Rhode Island.</w:t>
      </w:r>
    </w:p>
    <w:p w:rsidR="0072755E" w:rsidRPr="00051BDD" w:rsidRDefault="0072755E" w:rsidP="0072755E">
      <w:pPr>
        <w:autoSpaceDE w:val="0"/>
        <w:autoSpaceDN w:val="0"/>
        <w:adjustRightInd w:val="0"/>
        <w:spacing w:after="0" w:line="240" w:lineRule="auto"/>
        <w:rPr>
          <w:rFonts w:ascii="Quicksand-Regular" w:hAnsi="Quicksand-Regular" w:cs="Quicksand-Regular"/>
          <w:sz w:val="23"/>
          <w:szCs w:val="23"/>
          <w:lang w:val="en-US"/>
        </w:rPr>
      </w:pPr>
      <w:r w:rsidRPr="00051BDD">
        <w:rPr>
          <w:rFonts w:ascii="Quicksand-Regular" w:hAnsi="Quicksand-Regular" w:cs="Quicksand-Regular"/>
          <w:sz w:val="23"/>
          <w:szCs w:val="23"/>
          <w:lang w:val="en-US"/>
        </w:rPr>
        <w:tab/>
        <w:t xml:space="preserve">Heidi has studied directly with Jon </w:t>
      </w:r>
      <w:proofErr w:type="spellStart"/>
      <w:r w:rsidRPr="00051BDD">
        <w:rPr>
          <w:rFonts w:ascii="Quicksand-Regular" w:hAnsi="Quicksand-Regular" w:cs="Quicksand-Regular"/>
          <w:sz w:val="23"/>
          <w:szCs w:val="23"/>
          <w:lang w:val="en-US"/>
        </w:rPr>
        <w:t>Kabat</w:t>
      </w:r>
      <w:proofErr w:type="spellEnd"/>
      <w:r w:rsidRPr="00051BDD">
        <w:rPr>
          <w:rFonts w:ascii="Quicksand-Regular" w:hAnsi="Quicksand-Regular" w:cs="Quicksand-Regular"/>
          <w:sz w:val="23"/>
          <w:szCs w:val="23"/>
          <w:lang w:val="en-US"/>
        </w:rPr>
        <w:t xml:space="preserve">-Zinn, the creator of MBSR.  Her Mindful Self-Compassion (MSC) Training is through the Center for Mindful Self-Compassion. </w:t>
      </w:r>
      <w:r w:rsidR="00051BDD">
        <w:rPr>
          <w:rFonts w:ascii="Quicksand-Regular" w:hAnsi="Quicksand-Regular" w:cs="Quicksand-Regular"/>
          <w:sz w:val="23"/>
          <w:szCs w:val="23"/>
          <w:lang w:val="en-US"/>
        </w:rPr>
        <w:t xml:space="preserve"> </w:t>
      </w:r>
      <w:r w:rsidRPr="00051BDD">
        <w:rPr>
          <w:rFonts w:ascii="Quicksand-Regular" w:hAnsi="Quicksand-Regular" w:cs="Quicksand-Regular"/>
          <w:sz w:val="23"/>
          <w:szCs w:val="23"/>
          <w:lang w:val="en-US"/>
        </w:rPr>
        <w:t>She is a registered yoga instructor (RYT500) and has taken</w:t>
      </w:r>
      <w:r w:rsidR="00051BDD">
        <w:rPr>
          <w:rFonts w:ascii="Quicksand-Regular" w:hAnsi="Quicksand-Regular" w:cs="Quicksand-Regular"/>
          <w:sz w:val="23"/>
          <w:szCs w:val="23"/>
          <w:lang w:val="en-US"/>
        </w:rPr>
        <w:t xml:space="preserve"> additional advanced yoga and </w:t>
      </w:r>
      <w:r w:rsidRPr="00051BDD">
        <w:rPr>
          <w:rFonts w:ascii="Quicksand-Regular" w:hAnsi="Quicksand-Regular" w:cs="Quicksand-Regular"/>
          <w:sz w:val="23"/>
          <w:szCs w:val="23"/>
          <w:lang w:val="en-US"/>
        </w:rPr>
        <w:t xml:space="preserve">mindfulness trainings in the areas of trauma sensitivity, anatomy, child and family, autism, ADHD and differently-abled as well as yoga for cancer. </w:t>
      </w:r>
    </w:p>
    <w:p w:rsidR="0072755E" w:rsidRPr="00051BDD" w:rsidRDefault="0072755E" w:rsidP="0072755E">
      <w:pPr>
        <w:autoSpaceDE w:val="0"/>
        <w:autoSpaceDN w:val="0"/>
        <w:adjustRightInd w:val="0"/>
        <w:spacing w:after="0" w:line="240" w:lineRule="auto"/>
        <w:rPr>
          <w:rFonts w:ascii="Quicksand-Regular" w:hAnsi="Quicksand-Regular" w:cs="Quicksand-Regular"/>
          <w:sz w:val="23"/>
          <w:szCs w:val="23"/>
          <w:lang w:val="en-US"/>
        </w:rPr>
      </w:pPr>
      <w:r w:rsidRPr="00051BDD">
        <w:rPr>
          <w:rFonts w:ascii="Quicksand-Regular" w:hAnsi="Quicksand-Regular" w:cs="Quicksand-Regular"/>
          <w:sz w:val="23"/>
          <w:szCs w:val="23"/>
          <w:lang w:val="en-US"/>
        </w:rPr>
        <w:tab/>
        <w:t xml:space="preserve">Heidi brings a career in working with people of all ages spanning over two decades, much of this in the public education sector. </w:t>
      </w:r>
    </w:p>
    <w:p w:rsidR="0072755E" w:rsidRPr="00051BDD" w:rsidRDefault="0072755E" w:rsidP="0072755E">
      <w:pPr>
        <w:autoSpaceDE w:val="0"/>
        <w:autoSpaceDN w:val="0"/>
        <w:adjustRightInd w:val="0"/>
        <w:spacing w:after="0" w:line="240" w:lineRule="auto"/>
        <w:rPr>
          <w:rFonts w:ascii="Quicksand-Regular" w:hAnsi="Quicksand-Regular" w:cs="Quicksand-Regular"/>
          <w:sz w:val="23"/>
          <w:szCs w:val="23"/>
          <w:lang w:val="en-US"/>
        </w:rPr>
      </w:pPr>
      <w:r w:rsidRPr="00051BDD">
        <w:rPr>
          <w:rFonts w:ascii="Quicksand-Regular" w:hAnsi="Quicksand-Regular" w:cs="Quicksand-Regular"/>
          <w:sz w:val="23"/>
          <w:szCs w:val="23"/>
          <w:lang w:val="en-US"/>
        </w:rPr>
        <w:t>She holds Bachelor’s Degrees in Early   Childhood and Elementary Education and a Master’s Degree in Special Education. After discovering the profound impact the tools of mindfulness, yoga, and meditation had</w:t>
      </w:r>
      <w:r w:rsidR="00051BDD">
        <w:rPr>
          <w:rFonts w:ascii="Quicksand-Regular" w:hAnsi="Quicksand-Regular" w:cs="Quicksand-Regular"/>
          <w:sz w:val="23"/>
          <w:szCs w:val="23"/>
          <w:lang w:val="en-US"/>
        </w:rPr>
        <w:t xml:space="preserve"> </w:t>
      </w:r>
      <w:r w:rsidRPr="00051BDD">
        <w:rPr>
          <w:rFonts w:ascii="Quicksand-Regular" w:hAnsi="Quicksand-Regular" w:cs="Quicksand-Regular"/>
          <w:sz w:val="23"/>
          <w:szCs w:val="23"/>
          <w:lang w:val="en-US"/>
        </w:rPr>
        <w:t xml:space="preserve">on her own life, she began a journey with the intent to share these heartfelt and </w:t>
      </w:r>
    </w:p>
    <w:p w:rsidR="0072755E" w:rsidRPr="00051BDD" w:rsidRDefault="00051BDD" w:rsidP="0072755E">
      <w:pPr>
        <w:autoSpaceDE w:val="0"/>
        <w:autoSpaceDN w:val="0"/>
        <w:adjustRightInd w:val="0"/>
        <w:spacing w:after="0" w:line="240" w:lineRule="auto"/>
        <w:rPr>
          <w:rFonts w:ascii="Quicksand-Regular" w:hAnsi="Quicksand-Regular" w:cs="Quicksand-Regular"/>
          <w:sz w:val="23"/>
          <w:szCs w:val="23"/>
          <w:lang w:val="en-US"/>
        </w:rPr>
      </w:pPr>
      <w:r>
        <w:rPr>
          <w:rFonts w:ascii="Quicksand-Regular" w:hAnsi="Quicksand-Regular" w:cs="Quicksand-Regular"/>
          <w:sz w:val="23"/>
          <w:szCs w:val="23"/>
          <w:lang w:val="en-US"/>
        </w:rPr>
        <w:t xml:space="preserve">research-based </w:t>
      </w:r>
      <w:r w:rsidR="0072755E" w:rsidRPr="00051BDD">
        <w:rPr>
          <w:rFonts w:ascii="Quicksand-Regular" w:hAnsi="Quicksand-Regular" w:cs="Quicksand-Regular"/>
          <w:sz w:val="23"/>
          <w:szCs w:val="23"/>
          <w:lang w:val="en-US"/>
        </w:rPr>
        <w:t>practices with others.</w:t>
      </w:r>
    </w:p>
    <w:p w:rsidR="0079645B" w:rsidRPr="00051BDD" w:rsidRDefault="0079645B" w:rsidP="0072755E">
      <w:pPr>
        <w:autoSpaceDE w:val="0"/>
        <w:autoSpaceDN w:val="0"/>
        <w:adjustRightInd w:val="0"/>
        <w:spacing w:after="0" w:line="240" w:lineRule="auto"/>
        <w:rPr>
          <w:rFonts w:ascii="Quicksand" w:eastAsia="Quicksand" w:hAnsi="Quicksand" w:cs="Quicksand"/>
          <w:color w:val="000000"/>
          <w:sz w:val="23"/>
          <w:szCs w:val="23"/>
        </w:rPr>
      </w:pPr>
      <w:r w:rsidRPr="00051BDD">
        <w:rPr>
          <w:rFonts w:ascii="Quicksand-Regular" w:hAnsi="Quicksand-Regular" w:cs="Quicksand-Regular"/>
          <w:sz w:val="23"/>
          <w:szCs w:val="23"/>
          <w:lang w:val="en-US"/>
        </w:rPr>
        <w:t>She can be contacted at hjstarkwc@gmail.com</w:t>
      </w:r>
    </w:p>
    <w:p w:rsidR="0079645B" w:rsidRPr="00342A14" w:rsidRDefault="0079645B">
      <w:pPr>
        <w:spacing w:after="0" w:line="240" w:lineRule="auto"/>
        <w:rPr>
          <w:rFonts w:ascii="Quicksand" w:eastAsia="Quicksand" w:hAnsi="Quicksand" w:cs="Quicksand"/>
          <w:b/>
        </w:rPr>
      </w:pPr>
    </w:p>
    <w:p w:rsidR="00021A0E" w:rsidRPr="00342A14" w:rsidRDefault="00342A14">
      <w:pPr>
        <w:spacing w:after="0" w:line="240" w:lineRule="auto"/>
        <w:rPr>
          <w:rFonts w:asciiTheme="majorHAnsi" w:eastAsia="Quicksand" w:hAnsiTheme="majorHAnsi" w:cstheme="majorHAnsi"/>
          <w:b/>
          <w:sz w:val="26"/>
          <w:szCs w:val="26"/>
        </w:rPr>
      </w:pPr>
      <w:r w:rsidRPr="00342A14">
        <w:rPr>
          <w:rFonts w:asciiTheme="majorHAnsi" w:eastAsia="Quicksand" w:hAnsiTheme="majorHAnsi" w:cstheme="majorHAnsi"/>
          <w:b/>
          <w:sz w:val="26"/>
          <w:szCs w:val="26"/>
        </w:rPr>
        <w:t>Dates and Times:</w:t>
      </w:r>
    </w:p>
    <w:p w:rsidR="00342A14" w:rsidRPr="00342A14" w:rsidRDefault="00342A14">
      <w:pPr>
        <w:spacing w:after="0" w:line="240" w:lineRule="auto"/>
        <w:rPr>
          <w:rFonts w:asciiTheme="majorHAnsi" w:eastAsia="Quicksand" w:hAnsiTheme="majorHAnsi" w:cstheme="majorHAnsi"/>
          <w:sz w:val="26"/>
          <w:szCs w:val="26"/>
        </w:rPr>
      </w:pPr>
      <w:r w:rsidRPr="00342A14">
        <w:rPr>
          <w:rFonts w:asciiTheme="majorHAnsi" w:eastAsia="Quicksand" w:hAnsiTheme="majorHAnsi" w:cstheme="majorHAnsi"/>
          <w:sz w:val="26"/>
          <w:szCs w:val="26"/>
        </w:rPr>
        <w:t>Classes:</w:t>
      </w:r>
      <w:r w:rsidRPr="00342A14">
        <w:rPr>
          <w:rFonts w:asciiTheme="majorHAnsi" w:eastAsia="Quicksand" w:hAnsiTheme="majorHAnsi" w:cstheme="majorHAnsi"/>
          <w:sz w:val="26"/>
          <w:szCs w:val="26"/>
        </w:rPr>
        <w:tab/>
        <w:t>10/28, 11/4, 11/11 and 11/18</w:t>
      </w:r>
    </w:p>
    <w:p w:rsidR="00342A14" w:rsidRPr="00342A14" w:rsidRDefault="00342A14">
      <w:pPr>
        <w:spacing w:after="0" w:line="240" w:lineRule="auto"/>
        <w:rPr>
          <w:rFonts w:asciiTheme="majorHAnsi" w:eastAsia="Quicksand" w:hAnsiTheme="majorHAnsi" w:cstheme="majorHAnsi"/>
          <w:sz w:val="26"/>
          <w:szCs w:val="26"/>
        </w:rPr>
      </w:pPr>
      <w:r w:rsidRPr="00342A14">
        <w:rPr>
          <w:rFonts w:asciiTheme="majorHAnsi" w:eastAsia="Quicksand" w:hAnsiTheme="majorHAnsi" w:cstheme="majorHAnsi"/>
          <w:sz w:val="26"/>
          <w:szCs w:val="26"/>
        </w:rPr>
        <w:tab/>
      </w:r>
      <w:r w:rsidRPr="00342A14">
        <w:rPr>
          <w:rFonts w:asciiTheme="majorHAnsi" w:eastAsia="Quicksand" w:hAnsiTheme="majorHAnsi" w:cstheme="majorHAnsi"/>
          <w:sz w:val="26"/>
          <w:szCs w:val="26"/>
        </w:rPr>
        <w:tab/>
        <w:t>@ 7:00-7:45pm</w:t>
      </w:r>
    </w:p>
    <w:p w:rsidR="00342A14" w:rsidRDefault="00342A14">
      <w:pPr>
        <w:spacing w:after="0" w:line="240" w:lineRule="auto"/>
        <w:rPr>
          <w:rFonts w:asciiTheme="majorHAnsi" w:eastAsia="Quicksand" w:hAnsiTheme="majorHAnsi" w:cstheme="majorHAnsi"/>
          <w:b/>
          <w:sz w:val="26"/>
          <w:szCs w:val="26"/>
        </w:rPr>
      </w:pPr>
    </w:p>
    <w:p w:rsidR="00342A14" w:rsidRDefault="00342A14">
      <w:pPr>
        <w:spacing w:after="0" w:line="240" w:lineRule="auto"/>
        <w:rPr>
          <w:rFonts w:asciiTheme="majorHAnsi" w:eastAsia="Quicksand" w:hAnsiTheme="majorHAnsi" w:cstheme="majorHAnsi"/>
          <w:b/>
          <w:sz w:val="26"/>
          <w:szCs w:val="26"/>
        </w:rPr>
      </w:pPr>
      <w:r>
        <w:rPr>
          <w:rFonts w:asciiTheme="majorHAnsi" w:eastAsia="Quicksand" w:hAnsiTheme="majorHAnsi" w:cstheme="majorHAnsi"/>
          <w:b/>
          <w:sz w:val="26"/>
          <w:szCs w:val="26"/>
        </w:rPr>
        <w:t>To Register:</w:t>
      </w:r>
    </w:p>
    <w:p w:rsidR="00342A14" w:rsidRPr="00342A14" w:rsidRDefault="00342A14">
      <w:pPr>
        <w:spacing w:after="0" w:line="240" w:lineRule="auto"/>
        <w:rPr>
          <w:rFonts w:asciiTheme="majorHAnsi" w:eastAsia="Quicksand" w:hAnsiTheme="majorHAnsi" w:cstheme="majorHAnsi"/>
          <w:sz w:val="26"/>
          <w:szCs w:val="26"/>
        </w:rPr>
      </w:pPr>
      <w:r w:rsidRPr="00342A14">
        <w:rPr>
          <w:rFonts w:asciiTheme="majorHAnsi" w:eastAsia="Quicksand" w:hAnsiTheme="majorHAnsi" w:cstheme="majorHAnsi"/>
          <w:sz w:val="26"/>
          <w:szCs w:val="26"/>
        </w:rPr>
        <w:t xml:space="preserve">Space is limited.  Registration is required.  Contact Kathy Davis at </w:t>
      </w:r>
      <w:hyperlink r:id="rId9" w:history="1">
        <w:r w:rsidRPr="00342A14">
          <w:rPr>
            <w:rStyle w:val="Hyperlink"/>
            <w:rFonts w:asciiTheme="majorHAnsi" w:eastAsia="Quicksand" w:hAnsiTheme="majorHAnsi" w:cstheme="majorHAnsi"/>
            <w:sz w:val="26"/>
            <w:szCs w:val="26"/>
          </w:rPr>
          <w:t>kathy.davis@parkview.com</w:t>
        </w:r>
      </w:hyperlink>
      <w:r w:rsidRPr="00342A14">
        <w:rPr>
          <w:rFonts w:asciiTheme="majorHAnsi" w:eastAsia="Quicksand" w:hAnsiTheme="majorHAnsi" w:cstheme="majorHAnsi"/>
          <w:sz w:val="26"/>
          <w:szCs w:val="26"/>
        </w:rPr>
        <w:t xml:space="preserve"> to reserve your spot.</w:t>
      </w:r>
    </w:p>
    <w:p w:rsidR="003D7DD2" w:rsidRDefault="003D7DD2" w:rsidP="003D7DD2">
      <w:pPr>
        <w:spacing w:after="0" w:line="240" w:lineRule="auto"/>
        <w:jc w:val="center"/>
        <w:rPr>
          <w:rFonts w:asciiTheme="majorHAnsi" w:eastAsia="Quicksand" w:hAnsiTheme="majorHAnsi" w:cstheme="majorHAnsi"/>
          <w:b/>
          <w:sz w:val="28"/>
          <w:szCs w:val="28"/>
        </w:rPr>
      </w:pPr>
      <w:bookmarkStart w:id="1" w:name="_iadp9bnpgodm" w:colFirst="0" w:colLast="0"/>
      <w:bookmarkEnd w:id="1"/>
    </w:p>
    <w:p w:rsidR="00EE1BFB" w:rsidRDefault="00EE1BFB" w:rsidP="003D7DD2">
      <w:pPr>
        <w:spacing w:after="0" w:line="240" w:lineRule="auto"/>
        <w:jc w:val="center"/>
        <w:rPr>
          <w:rFonts w:asciiTheme="majorHAnsi" w:eastAsia="Quicksand" w:hAnsiTheme="majorHAnsi" w:cstheme="majorHAnsi"/>
          <w:b/>
          <w:sz w:val="28"/>
          <w:szCs w:val="28"/>
        </w:rPr>
      </w:pPr>
    </w:p>
    <w:p w:rsidR="0072755E" w:rsidRPr="0079645B" w:rsidRDefault="0072755E" w:rsidP="0079645B">
      <w:pPr>
        <w:widowControl w:val="0"/>
        <w:spacing w:after="120" w:line="240" w:lineRule="auto"/>
        <w:jc w:val="center"/>
        <w:rPr>
          <w:rFonts w:asciiTheme="majorHAnsi" w:eastAsia="Quicksand" w:hAnsiTheme="majorHAnsi" w:cstheme="majorHAnsi"/>
          <w:b/>
          <w:sz w:val="28"/>
          <w:szCs w:val="28"/>
        </w:rPr>
      </w:pPr>
      <w:r w:rsidRPr="0079645B">
        <w:rPr>
          <w:rFonts w:asciiTheme="majorHAnsi" w:eastAsia="Quicksand" w:hAnsiTheme="majorHAnsi" w:cstheme="majorHAnsi"/>
          <w:b/>
          <w:sz w:val="28"/>
          <w:szCs w:val="28"/>
        </w:rPr>
        <w:t>About this Program:</w:t>
      </w:r>
    </w:p>
    <w:p w:rsidR="00342A14" w:rsidRDefault="00342A14" w:rsidP="00342A14">
      <w:pPr>
        <w:widowControl w:val="0"/>
        <w:spacing w:after="0" w:line="240" w:lineRule="auto"/>
        <w:rPr>
          <w:rFonts w:asciiTheme="majorHAnsi" w:eastAsia="Quicksand" w:hAnsiTheme="majorHAnsi" w:cstheme="majorHAnsi"/>
          <w:sz w:val="28"/>
          <w:szCs w:val="28"/>
        </w:rPr>
      </w:pPr>
      <w:r>
        <w:rPr>
          <w:rFonts w:asciiTheme="majorHAnsi" w:eastAsia="Quicksand" w:hAnsiTheme="majorHAnsi" w:cstheme="majorHAnsi"/>
          <w:sz w:val="28"/>
          <w:szCs w:val="28"/>
        </w:rPr>
        <w:t>This course can serve as an introduction to mindfulness and its benefits, as well as a practical resource for strengthening and refreshing an existing practice.  All are welcome, and no previous experience is needed.  This course will combine aspects of the 8-week Mindfulness-Based Stress Reduction (MBS</w:t>
      </w:r>
      <w:r w:rsidR="00051BDD">
        <w:rPr>
          <w:rFonts w:asciiTheme="majorHAnsi" w:eastAsia="Quicksand" w:hAnsiTheme="majorHAnsi" w:cstheme="majorHAnsi"/>
          <w:sz w:val="28"/>
          <w:szCs w:val="28"/>
        </w:rPr>
        <w:t>R) course and the 8-</w:t>
      </w:r>
      <w:r>
        <w:rPr>
          <w:rFonts w:asciiTheme="majorHAnsi" w:eastAsia="Quicksand" w:hAnsiTheme="majorHAnsi" w:cstheme="majorHAnsi"/>
          <w:sz w:val="28"/>
          <w:szCs w:val="28"/>
        </w:rPr>
        <w:t>week Mindful Self-Compassion (MSC) course.  Participants will learn about mindfulness and its benefits and have an opportunity to deepen and enrich their mindfulness practice as we practice together in community.  This offering will be a combination of didactic and experiential elements.  It is highly recommended that participants attend all four classes.</w:t>
      </w:r>
    </w:p>
    <w:p w:rsidR="00FD4509" w:rsidRDefault="00FD4509" w:rsidP="00342A14">
      <w:pPr>
        <w:widowControl w:val="0"/>
        <w:spacing w:after="0" w:line="240" w:lineRule="auto"/>
        <w:rPr>
          <w:rFonts w:asciiTheme="majorHAnsi" w:eastAsia="Quicksand" w:hAnsiTheme="majorHAnsi" w:cstheme="majorHAnsi"/>
          <w:sz w:val="28"/>
          <w:szCs w:val="28"/>
        </w:rPr>
      </w:pPr>
      <w:bookmarkStart w:id="2" w:name="_GoBack"/>
      <w:bookmarkEnd w:id="2"/>
    </w:p>
    <w:p w:rsidR="00342A14" w:rsidRPr="0079645B" w:rsidRDefault="00342A14" w:rsidP="00FD4509">
      <w:pPr>
        <w:widowControl w:val="0"/>
        <w:spacing w:after="0" w:line="240" w:lineRule="auto"/>
        <w:jc w:val="center"/>
        <w:rPr>
          <w:rFonts w:asciiTheme="majorHAnsi" w:eastAsia="Quicksand" w:hAnsiTheme="majorHAnsi" w:cstheme="majorHAnsi"/>
          <w:b/>
          <w:sz w:val="28"/>
          <w:szCs w:val="28"/>
        </w:rPr>
      </w:pPr>
      <w:r w:rsidRPr="0079645B">
        <w:rPr>
          <w:rFonts w:asciiTheme="majorHAnsi" w:eastAsia="Quicksand" w:hAnsiTheme="majorHAnsi" w:cstheme="majorHAnsi"/>
          <w:b/>
          <w:sz w:val="28"/>
          <w:szCs w:val="28"/>
        </w:rPr>
        <w:t>Intended Audience:</w:t>
      </w:r>
    </w:p>
    <w:p w:rsidR="00342A14" w:rsidRPr="0079645B" w:rsidRDefault="00342A14" w:rsidP="00342A14">
      <w:pPr>
        <w:widowControl w:val="0"/>
        <w:spacing w:after="0" w:line="240" w:lineRule="auto"/>
        <w:jc w:val="center"/>
        <w:rPr>
          <w:rFonts w:asciiTheme="majorHAnsi" w:eastAsia="Quicksand" w:hAnsiTheme="majorHAnsi" w:cstheme="majorHAnsi"/>
          <w:sz w:val="28"/>
          <w:szCs w:val="28"/>
        </w:rPr>
      </w:pPr>
      <w:r w:rsidRPr="0079645B">
        <w:rPr>
          <w:rFonts w:asciiTheme="majorHAnsi" w:eastAsia="Quicksand" w:hAnsiTheme="majorHAnsi" w:cstheme="majorHAnsi"/>
          <w:sz w:val="28"/>
          <w:szCs w:val="28"/>
        </w:rPr>
        <w:t>All are welcome!</w:t>
      </w:r>
      <w:r>
        <w:rPr>
          <w:rFonts w:asciiTheme="majorHAnsi" w:eastAsia="Quicksand" w:hAnsiTheme="majorHAnsi" w:cstheme="majorHAnsi"/>
          <w:sz w:val="28"/>
          <w:szCs w:val="28"/>
        </w:rPr>
        <w:t xml:space="preserve">  No experience needed.</w:t>
      </w:r>
    </w:p>
    <w:p w:rsidR="005770E7" w:rsidRDefault="005770E7" w:rsidP="0079645B">
      <w:pPr>
        <w:widowControl w:val="0"/>
        <w:spacing w:after="0" w:line="240" w:lineRule="auto"/>
        <w:ind w:left="450"/>
        <w:rPr>
          <w:rFonts w:asciiTheme="majorHAnsi" w:eastAsia="Quicksand" w:hAnsiTheme="majorHAnsi" w:cstheme="majorHAnsi"/>
          <w:sz w:val="28"/>
          <w:szCs w:val="28"/>
        </w:rPr>
      </w:pPr>
    </w:p>
    <w:p w:rsidR="00051BDD" w:rsidRDefault="00FD4509" w:rsidP="00FD4509">
      <w:pPr>
        <w:widowControl w:val="0"/>
        <w:spacing w:after="0" w:line="240" w:lineRule="auto"/>
        <w:ind w:left="450"/>
        <w:jc w:val="center"/>
        <w:rPr>
          <w:rFonts w:asciiTheme="majorHAnsi" w:eastAsia="Quicksand" w:hAnsiTheme="majorHAnsi" w:cstheme="majorHAnsi"/>
          <w:b/>
          <w:sz w:val="28"/>
          <w:szCs w:val="28"/>
        </w:rPr>
      </w:pPr>
      <w:r w:rsidRPr="00FD4509">
        <w:rPr>
          <w:rFonts w:asciiTheme="majorHAnsi" w:eastAsia="Quicksand" w:hAnsiTheme="majorHAnsi" w:cstheme="majorHAnsi"/>
          <w:b/>
          <w:sz w:val="28"/>
          <w:szCs w:val="28"/>
        </w:rPr>
        <w:t>What to Bring:</w:t>
      </w:r>
    </w:p>
    <w:p w:rsidR="00FD4509" w:rsidRDefault="00FD4509" w:rsidP="00FD4509">
      <w:pPr>
        <w:widowControl w:val="0"/>
        <w:spacing w:after="0" w:line="240" w:lineRule="auto"/>
        <w:ind w:left="450"/>
        <w:jc w:val="center"/>
        <w:rPr>
          <w:rFonts w:asciiTheme="majorHAnsi" w:eastAsia="Quicksand" w:hAnsiTheme="majorHAnsi" w:cstheme="majorHAnsi"/>
          <w:sz w:val="28"/>
          <w:szCs w:val="28"/>
        </w:rPr>
      </w:pPr>
      <w:r>
        <w:rPr>
          <w:rFonts w:asciiTheme="majorHAnsi" w:eastAsia="Quicksand" w:hAnsiTheme="majorHAnsi" w:cstheme="majorHAnsi"/>
          <w:sz w:val="28"/>
          <w:szCs w:val="28"/>
        </w:rPr>
        <w:t>You do not need to bring anything.  Practices can be done from a chair or on the floor.  Mats and chairs are provided, but you are welcome to bring our own mat or cushion if you prefer.</w:t>
      </w:r>
    </w:p>
    <w:p w:rsidR="00FD4509" w:rsidRPr="00FD4509" w:rsidRDefault="00FD4509" w:rsidP="00FD4509">
      <w:pPr>
        <w:widowControl w:val="0"/>
        <w:spacing w:after="0" w:line="240" w:lineRule="auto"/>
        <w:ind w:left="450"/>
        <w:jc w:val="center"/>
        <w:rPr>
          <w:rFonts w:asciiTheme="majorHAnsi" w:eastAsia="Quicksand" w:hAnsiTheme="majorHAnsi" w:cstheme="majorHAnsi"/>
          <w:sz w:val="28"/>
          <w:szCs w:val="28"/>
        </w:rPr>
      </w:pPr>
    </w:p>
    <w:p w:rsidR="0072755E" w:rsidRPr="0079645B" w:rsidRDefault="0072755E" w:rsidP="00FD4509">
      <w:pPr>
        <w:widowControl w:val="0"/>
        <w:spacing w:after="0" w:line="240" w:lineRule="auto"/>
        <w:jc w:val="center"/>
        <w:rPr>
          <w:rFonts w:asciiTheme="majorHAnsi" w:eastAsia="Quicksand" w:hAnsiTheme="majorHAnsi" w:cstheme="majorHAnsi"/>
          <w:b/>
          <w:sz w:val="28"/>
          <w:szCs w:val="28"/>
        </w:rPr>
      </w:pPr>
      <w:r w:rsidRPr="0079645B">
        <w:rPr>
          <w:rFonts w:asciiTheme="majorHAnsi" w:eastAsia="Quicksand" w:hAnsiTheme="majorHAnsi" w:cstheme="majorHAnsi"/>
          <w:b/>
          <w:sz w:val="28"/>
          <w:szCs w:val="28"/>
        </w:rPr>
        <w:t>Location:</w:t>
      </w:r>
    </w:p>
    <w:p w:rsidR="000D0354" w:rsidRPr="0079645B" w:rsidRDefault="000D0354" w:rsidP="00FD4509">
      <w:pPr>
        <w:keepLines/>
        <w:widowControl w:val="0"/>
        <w:spacing w:after="0" w:line="240" w:lineRule="auto"/>
        <w:ind w:left="720"/>
        <w:rPr>
          <w:rFonts w:asciiTheme="majorHAnsi" w:eastAsia="Quicksand" w:hAnsiTheme="majorHAnsi" w:cstheme="majorHAnsi"/>
          <w:color w:val="000000"/>
          <w:sz w:val="28"/>
          <w:szCs w:val="28"/>
        </w:rPr>
      </w:pPr>
      <w:r w:rsidRPr="0079645B">
        <w:rPr>
          <w:rFonts w:asciiTheme="majorHAnsi" w:eastAsia="Quicksand" w:hAnsiTheme="majorHAnsi" w:cstheme="majorHAnsi"/>
          <w:color w:val="000000"/>
          <w:sz w:val="28"/>
          <w:szCs w:val="28"/>
          <w:highlight w:val="yellow"/>
        </w:rPr>
        <w:t xml:space="preserve">All classes will be held at </w:t>
      </w:r>
      <w:r w:rsidR="00FE3222">
        <w:rPr>
          <w:rFonts w:asciiTheme="majorHAnsi" w:eastAsia="Quicksand" w:hAnsiTheme="majorHAnsi" w:cstheme="majorHAnsi"/>
          <w:color w:val="000000"/>
          <w:sz w:val="28"/>
          <w:szCs w:val="28"/>
          <w:highlight w:val="yellow"/>
        </w:rPr>
        <w:t>Parkview Bryan Hospital</w:t>
      </w:r>
      <w:r w:rsidR="00E03871" w:rsidRPr="0079645B">
        <w:rPr>
          <w:rFonts w:asciiTheme="majorHAnsi" w:eastAsia="Quicksand" w:hAnsiTheme="majorHAnsi" w:cstheme="majorHAnsi"/>
          <w:color w:val="000000"/>
          <w:sz w:val="28"/>
          <w:szCs w:val="28"/>
          <w:highlight w:val="yellow"/>
        </w:rPr>
        <w:t xml:space="preserve"> in the </w:t>
      </w:r>
      <w:r w:rsidR="00E03871" w:rsidRPr="004279FC">
        <w:rPr>
          <w:rFonts w:asciiTheme="majorHAnsi" w:eastAsia="Quicksand" w:hAnsiTheme="majorHAnsi" w:cstheme="majorHAnsi"/>
          <w:b/>
          <w:i/>
          <w:color w:val="000000"/>
          <w:sz w:val="28"/>
          <w:szCs w:val="28"/>
          <w:highlight w:val="yellow"/>
        </w:rPr>
        <w:t>East End of the Dining Room</w:t>
      </w:r>
      <w:r w:rsidR="00E03871" w:rsidRPr="0079645B">
        <w:rPr>
          <w:rFonts w:asciiTheme="majorHAnsi" w:eastAsia="Quicksand" w:hAnsiTheme="majorHAnsi" w:cstheme="majorHAnsi"/>
          <w:color w:val="000000"/>
          <w:sz w:val="28"/>
          <w:szCs w:val="28"/>
          <w:highlight w:val="yellow"/>
        </w:rPr>
        <w:t>.</w:t>
      </w:r>
    </w:p>
    <w:p w:rsidR="00FD4509" w:rsidRDefault="00FD4509" w:rsidP="00051BDD">
      <w:pPr>
        <w:keepLines/>
        <w:widowControl w:val="0"/>
        <w:spacing w:after="0" w:line="240" w:lineRule="auto"/>
        <w:ind w:left="720"/>
        <w:rPr>
          <w:rFonts w:asciiTheme="majorHAnsi" w:eastAsia="Quicksand" w:hAnsiTheme="majorHAnsi" w:cstheme="majorHAnsi"/>
          <w:b/>
          <w:sz w:val="32"/>
          <w:szCs w:val="32"/>
        </w:rPr>
      </w:pPr>
    </w:p>
    <w:p w:rsidR="00342A14" w:rsidRPr="00051BDD" w:rsidRDefault="00051BDD" w:rsidP="00051BDD">
      <w:pPr>
        <w:keepLines/>
        <w:widowControl w:val="0"/>
        <w:spacing w:after="0" w:line="240" w:lineRule="auto"/>
        <w:ind w:left="720"/>
        <w:rPr>
          <w:rFonts w:asciiTheme="majorHAnsi" w:eastAsia="Quicksand" w:hAnsiTheme="majorHAnsi" w:cstheme="majorHAnsi"/>
          <w:b/>
          <w:i/>
          <w:sz w:val="32"/>
          <w:szCs w:val="32"/>
        </w:rPr>
      </w:pPr>
      <w:r w:rsidRPr="00051BDD">
        <w:rPr>
          <w:rFonts w:asciiTheme="majorHAnsi" w:eastAsia="Quicksand" w:hAnsiTheme="majorHAnsi" w:cstheme="majorHAnsi"/>
          <w:b/>
          <w:i/>
          <w:sz w:val="32"/>
          <w:szCs w:val="32"/>
        </w:rPr>
        <w:t xml:space="preserve">This program is fully-funded </w:t>
      </w:r>
      <w:r w:rsidR="00342A14" w:rsidRPr="00051BDD">
        <w:rPr>
          <w:rFonts w:asciiTheme="majorHAnsi" w:eastAsia="Quicksand" w:hAnsiTheme="majorHAnsi" w:cstheme="majorHAnsi"/>
          <w:b/>
          <w:i/>
          <w:sz w:val="32"/>
          <w:szCs w:val="32"/>
        </w:rPr>
        <w:t>by</w:t>
      </w:r>
    </w:p>
    <w:p w:rsidR="00342A14" w:rsidRPr="00051BDD" w:rsidRDefault="00051BDD" w:rsidP="00342A14">
      <w:pPr>
        <w:spacing w:after="120" w:line="240" w:lineRule="auto"/>
        <w:jc w:val="center"/>
        <w:rPr>
          <w:rFonts w:asciiTheme="majorHAnsi" w:eastAsia="Quicksand" w:hAnsiTheme="majorHAnsi" w:cstheme="majorHAnsi"/>
          <w:b/>
          <w:i/>
          <w:sz w:val="32"/>
          <w:szCs w:val="32"/>
        </w:rPr>
      </w:pPr>
      <w:r w:rsidRPr="00051BDD">
        <w:rPr>
          <w:rFonts w:asciiTheme="majorHAnsi" w:eastAsia="Quicksand" w:hAnsiTheme="majorHAnsi" w:cstheme="majorHAnsi"/>
          <w:b/>
          <w:i/>
          <w:sz w:val="32"/>
          <w:szCs w:val="32"/>
        </w:rPr>
        <w:t xml:space="preserve">    </w:t>
      </w:r>
      <w:r w:rsidR="00342A14" w:rsidRPr="00051BDD">
        <w:rPr>
          <w:rFonts w:asciiTheme="majorHAnsi" w:eastAsia="Quicksand" w:hAnsiTheme="majorHAnsi" w:cstheme="majorHAnsi"/>
          <w:b/>
          <w:i/>
          <w:sz w:val="32"/>
          <w:szCs w:val="32"/>
        </w:rPr>
        <w:t>Parkview Bryan Hospital</w:t>
      </w:r>
    </w:p>
    <w:p w:rsidR="0079645B" w:rsidRDefault="00FD4509">
      <w:pPr>
        <w:keepLines/>
        <w:widowControl w:val="0"/>
        <w:spacing w:after="200" w:line="240" w:lineRule="auto"/>
        <w:ind w:left="720"/>
        <w:rPr>
          <w:rFonts w:ascii="Quicksand" w:eastAsia="Quicksand" w:hAnsi="Quicksand" w:cs="Quicksand"/>
          <w:b/>
          <w:color w:val="000000"/>
          <w:sz w:val="24"/>
          <w:szCs w:val="24"/>
        </w:rPr>
      </w:pPr>
      <w:r w:rsidRPr="0027099C">
        <w:rPr>
          <w:noProof/>
          <w:sz w:val="28"/>
          <w:szCs w:val="28"/>
          <w:lang w:val="en-US"/>
        </w:rPr>
        <w:drawing>
          <wp:anchor distT="0" distB="0" distL="114300" distR="114300" simplePos="0" relativeHeight="251659264" behindDoc="0" locked="0" layoutInCell="1" allowOverlap="1" wp14:anchorId="54BC91C8" wp14:editId="61318CAE">
            <wp:simplePos x="0" y="0"/>
            <wp:positionH relativeFrom="margin">
              <wp:posOffset>3974465</wp:posOffset>
            </wp:positionH>
            <wp:positionV relativeFrom="margin">
              <wp:posOffset>8402955</wp:posOffset>
            </wp:positionV>
            <wp:extent cx="2676525" cy="575945"/>
            <wp:effectExtent l="0" t="0" r="9525"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0" cstate="print">
                      <a:extLst>
                        <a:ext uri="{28A0092B-C50C-407E-A947-70E740481C1C}">
                          <a14:useLocalDpi xmlns:a14="http://schemas.microsoft.com/office/drawing/2010/main" val="0"/>
                        </a:ext>
                      </a:extLst>
                    </a:blip>
                    <a:srcRect t="-13091" r="54968"/>
                    <a:stretch/>
                  </pic:blipFill>
                  <pic:spPr bwMode="auto">
                    <a:xfrm>
                      <a:off x="0" y="0"/>
                      <a:ext cx="2676525" cy="575945"/>
                    </a:xfrm>
                    <a:prstGeom prst="rect">
                      <a:avLst/>
                    </a:prstGeom>
                    <a:noFill/>
                    <a:ln>
                      <a:noFill/>
                    </a:ln>
                    <a:extLst>
                      <a:ext uri="{53640926-AAD7-44D8-BBD7-CCE9431645EC}">
                        <a14:shadowObscured xmlns:a14="http://schemas.microsoft.com/office/drawing/2010/main"/>
                      </a:ext>
                    </a:extLst>
                  </pic:spPr>
                </pic:pic>
              </a:graphicData>
            </a:graphic>
          </wp:anchor>
        </w:drawing>
      </w:r>
    </w:p>
    <w:sectPr w:rsidR="0079645B" w:rsidSect="003D7DD2">
      <w:headerReference w:type="default" r:id="rId11"/>
      <w:footerReference w:type="default" r:id="rId12"/>
      <w:pgSz w:w="12240" w:h="15840"/>
      <w:pgMar w:top="864" w:right="720" w:bottom="576" w:left="806" w:header="288" w:footer="288" w:gutter="0"/>
      <w:pgNumType w:start="1"/>
      <w:cols w:num="2" w:space="720" w:equalWidth="0">
        <w:col w:w="5359" w:space="0"/>
        <w:col w:w="5355" w:space="0"/>
      </w:cols>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2A14" w:rsidRDefault="00342A14">
      <w:pPr>
        <w:spacing w:after="0" w:line="240" w:lineRule="auto"/>
      </w:pPr>
      <w:r>
        <w:separator/>
      </w:r>
    </w:p>
  </w:endnote>
  <w:endnote w:type="continuationSeparator" w:id="0">
    <w:p w:rsidR="00342A14" w:rsidRDefault="00342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Proxima Nova">
    <w:altName w:val="Times New Roman"/>
    <w:charset w:val="00"/>
    <w:family w:val="auto"/>
    <w:pitch w:val="default"/>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Quicksand">
    <w:altName w:val="Times New Roman"/>
    <w:charset w:val="00"/>
    <w:family w:val="auto"/>
    <w:pitch w:val="default"/>
  </w:font>
  <w:font w:name="Quicksand-Regula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A14" w:rsidRDefault="00342A14" w:rsidP="00087ACD">
    <w:pPr>
      <w:widowControl w:val="0"/>
      <w:spacing w:after="0" w:line="240" w:lineRule="auto"/>
    </w:pPr>
    <w:r>
      <w:rPr>
        <w:b/>
        <w:sz w:val="26"/>
        <w:szCs w:val="2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2A14" w:rsidRDefault="00342A14">
      <w:pPr>
        <w:spacing w:after="0" w:line="240" w:lineRule="auto"/>
      </w:pPr>
      <w:r>
        <w:separator/>
      </w:r>
    </w:p>
  </w:footnote>
  <w:footnote w:type="continuationSeparator" w:id="0">
    <w:p w:rsidR="00342A14" w:rsidRDefault="00342A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A14" w:rsidRPr="00EE1BFB" w:rsidRDefault="00342A14" w:rsidP="00087ACD">
    <w:pPr>
      <w:spacing w:after="0"/>
      <w:jc w:val="center"/>
      <w:rPr>
        <w:rFonts w:ascii="Quicksand" w:eastAsia="Quicksand" w:hAnsi="Quicksand" w:cs="Quicksand"/>
        <w:color w:val="38761D"/>
        <w:sz w:val="52"/>
        <w:szCs w:val="52"/>
      </w:rPr>
    </w:pPr>
    <w:r w:rsidRPr="00EE1BFB">
      <w:rPr>
        <w:rFonts w:ascii="Quicksand" w:eastAsia="Quicksand" w:hAnsi="Quicksand" w:cs="Quicksand"/>
        <w:color w:val="38761D"/>
        <w:sz w:val="52"/>
        <w:szCs w:val="52"/>
      </w:rPr>
      <w:t>Mindful</w:t>
    </w:r>
    <w:r>
      <w:rPr>
        <w:rFonts w:ascii="Quicksand" w:eastAsia="Quicksand" w:hAnsi="Quicksand" w:cs="Quicksand"/>
        <w:color w:val="38761D"/>
        <w:sz w:val="52"/>
        <w:szCs w:val="52"/>
      </w:rPr>
      <w:t>ness Foundations – Short Course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950DFC"/>
    <w:multiLevelType w:val="multilevel"/>
    <w:tmpl w:val="8368B1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864"/>
    <w:rsid w:val="00021A0E"/>
    <w:rsid w:val="00023EFA"/>
    <w:rsid w:val="00051864"/>
    <w:rsid w:val="00051BDD"/>
    <w:rsid w:val="00087ACD"/>
    <w:rsid w:val="000D0354"/>
    <w:rsid w:val="001447EF"/>
    <w:rsid w:val="0014729B"/>
    <w:rsid w:val="003003AA"/>
    <w:rsid w:val="0032193E"/>
    <w:rsid w:val="00342A14"/>
    <w:rsid w:val="003D7DD2"/>
    <w:rsid w:val="004279FC"/>
    <w:rsid w:val="005770E7"/>
    <w:rsid w:val="006F5080"/>
    <w:rsid w:val="007177BE"/>
    <w:rsid w:val="0072755E"/>
    <w:rsid w:val="007808D4"/>
    <w:rsid w:val="00780B80"/>
    <w:rsid w:val="007868E4"/>
    <w:rsid w:val="0079645B"/>
    <w:rsid w:val="00871E50"/>
    <w:rsid w:val="00A3701C"/>
    <w:rsid w:val="00BC0EB6"/>
    <w:rsid w:val="00D02123"/>
    <w:rsid w:val="00DB681F"/>
    <w:rsid w:val="00E03871"/>
    <w:rsid w:val="00E12928"/>
    <w:rsid w:val="00EE08E3"/>
    <w:rsid w:val="00EE1BFB"/>
    <w:rsid w:val="00EF5B7A"/>
    <w:rsid w:val="00FA1C27"/>
    <w:rsid w:val="00FD4509"/>
    <w:rsid w:val="00FE3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5649B976-A635-4D83-A939-82057151D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 w:eastAsia="en-US" w:bidi="ar-SA"/>
      </w:rPr>
    </w:rPrDefault>
    <w:pPrDefault>
      <w:pPr>
        <w:spacing w:after="3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after="120"/>
      <w:outlineLvl w:val="0"/>
    </w:pPr>
    <w:rPr>
      <w:b/>
      <w:color w:val="00AB44"/>
      <w:sz w:val="28"/>
      <w:szCs w:val="28"/>
    </w:rPr>
  </w:style>
  <w:style w:type="paragraph" w:styleId="Heading2">
    <w:name w:val="heading 2"/>
    <w:basedOn w:val="Normal"/>
    <w:next w:val="Normal"/>
    <w:pPr>
      <w:keepNext/>
      <w:keepLines/>
      <w:spacing w:before="320" w:after="0" w:line="240" w:lineRule="auto"/>
      <w:outlineLvl w:val="1"/>
    </w:pPr>
    <w:rPr>
      <w:b/>
      <w:sz w:val="26"/>
      <w:szCs w:val="26"/>
    </w:rPr>
  </w:style>
  <w:style w:type="paragraph" w:styleId="Heading3">
    <w:name w:val="heading 3"/>
    <w:basedOn w:val="Normal"/>
    <w:next w:val="Normal"/>
    <w:pPr>
      <w:keepNext/>
      <w:keepLines/>
      <w:spacing w:before="200" w:after="0" w:line="240" w:lineRule="auto"/>
      <w:outlineLvl w:val="2"/>
    </w:pPr>
    <w:rPr>
      <w:sz w:val="26"/>
      <w:szCs w:val="26"/>
    </w:rPr>
  </w:style>
  <w:style w:type="paragraph" w:styleId="Heading4">
    <w:name w:val="heading 4"/>
    <w:basedOn w:val="Normal"/>
    <w:next w:val="Normal"/>
    <w:pPr>
      <w:keepNext/>
      <w:keepLines/>
      <w:spacing w:before="160" w:after="0"/>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after="0"/>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after="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0" w:line="240" w:lineRule="auto"/>
    </w:pPr>
    <w:rPr>
      <w:b/>
      <w:color w:val="00AB44"/>
      <w:sz w:val="96"/>
      <w:szCs w:val="96"/>
    </w:rPr>
  </w:style>
  <w:style w:type="paragraph" w:styleId="Subtitle">
    <w:name w:val="Subtitle"/>
    <w:basedOn w:val="Normal"/>
    <w:next w:val="Normal"/>
    <w:pPr>
      <w:keepNext/>
      <w:keepLines/>
    </w:pPr>
    <w:rPr>
      <w:sz w:val="48"/>
      <w:szCs w:val="48"/>
    </w:rPr>
  </w:style>
  <w:style w:type="paragraph" w:styleId="Header">
    <w:name w:val="header"/>
    <w:basedOn w:val="Normal"/>
    <w:link w:val="HeaderChar"/>
    <w:uiPriority w:val="99"/>
    <w:unhideWhenUsed/>
    <w:rsid w:val="00087A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7ACD"/>
  </w:style>
  <w:style w:type="paragraph" w:styleId="Footer">
    <w:name w:val="footer"/>
    <w:basedOn w:val="Normal"/>
    <w:link w:val="FooterChar"/>
    <w:uiPriority w:val="99"/>
    <w:unhideWhenUsed/>
    <w:rsid w:val="00087A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ACD"/>
  </w:style>
  <w:style w:type="character" w:styleId="Hyperlink">
    <w:name w:val="Hyperlink"/>
    <w:basedOn w:val="DefaultParagraphFont"/>
    <w:uiPriority w:val="99"/>
    <w:unhideWhenUsed/>
    <w:rsid w:val="007808D4"/>
    <w:rPr>
      <w:color w:val="0000FF" w:themeColor="hyperlink"/>
      <w:u w:val="single"/>
    </w:rPr>
  </w:style>
  <w:style w:type="paragraph" w:styleId="BalloonText">
    <w:name w:val="Balloon Text"/>
    <w:basedOn w:val="Normal"/>
    <w:link w:val="BalloonTextChar"/>
    <w:uiPriority w:val="99"/>
    <w:semiHidden/>
    <w:unhideWhenUsed/>
    <w:rsid w:val="00BC0E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E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kathy.davis@parkview.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B219CD-13C8-408C-9B97-4C23B6580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385</Words>
  <Characters>2198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CHWC</Company>
  <LinksUpToDate>false</LinksUpToDate>
  <CharactersWithSpaces>2578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Davis</dc:creator>
  <cp:lastModifiedBy>Kathy Davis</cp:lastModifiedBy>
  <cp:revision>2</cp:revision>
  <cp:lastPrinted>2023-02-06T23:04:00Z</cp:lastPrinted>
  <dcterms:created xsi:type="dcterms:W3CDTF">2025-07-29T19:23:00Z</dcterms:created>
  <dcterms:modified xsi:type="dcterms:W3CDTF">2025-07-29T19:23:00Z</dcterms:modified>
</cp:coreProperties>
</file>